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F07" w:rsidRPr="00554D33" w:rsidRDefault="005D6F07" w:rsidP="00554D33">
      <w:pPr>
        <w:jc w:val="center"/>
        <w:rPr>
          <w:b/>
        </w:rPr>
      </w:pPr>
      <w:proofErr w:type="gramStart"/>
      <w:r w:rsidRPr="00554D33">
        <w:rPr>
          <w:b/>
        </w:rPr>
        <w:t>П</w:t>
      </w:r>
      <w:proofErr w:type="gramEnd"/>
      <w:r w:rsidRPr="00554D33">
        <w:rPr>
          <w:b/>
        </w:rPr>
        <w:t xml:space="preserve"> Р О Т О К О Л </w:t>
      </w:r>
    </w:p>
    <w:p w:rsidR="006618C8" w:rsidRPr="00554D33" w:rsidRDefault="006618C8" w:rsidP="00554D33">
      <w:pPr>
        <w:pStyle w:val="6"/>
        <w:tabs>
          <w:tab w:val="left" w:pos="-165"/>
        </w:tabs>
        <w:snapToGrid w:val="0"/>
        <w:ind w:left="-33" w:right="-3"/>
        <w:jc w:val="center"/>
        <w:rPr>
          <w:b/>
          <w:sz w:val="24"/>
          <w:szCs w:val="24"/>
        </w:rPr>
      </w:pPr>
      <w:r w:rsidRPr="00554D33">
        <w:rPr>
          <w:b/>
          <w:sz w:val="24"/>
          <w:szCs w:val="24"/>
        </w:rPr>
        <w:t>публичных слушаний по вопросам</w:t>
      </w:r>
      <w:r w:rsidRPr="00554D33">
        <w:rPr>
          <w:b/>
          <w:color w:val="000000"/>
          <w:sz w:val="24"/>
          <w:szCs w:val="24"/>
        </w:rPr>
        <w:t xml:space="preserve"> </w:t>
      </w:r>
      <w:r w:rsidRPr="00554D33">
        <w:rPr>
          <w:b/>
          <w:sz w:val="24"/>
          <w:szCs w:val="24"/>
        </w:rPr>
        <w:t xml:space="preserve">предоставления разрешений  на отклонение от предельных параметров разрешенного строительства, реконструкции </w:t>
      </w:r>
    </w:p>
    <w:p w:rsidR="006618C8" w:rsidRPr="00554D33" w:rsidRDefault="006618C8" w:rsidP="00554D33">
      <w:pPr>
        <w:jc w:val="center"/>
        <w:rPr>
          <w:b/>
        </w:rPr>
      </w:pPr>
      <w:r w:rsidRPr="00554D33">
        <w:rPr>
          <w:b/>
        </w:rPr>
        <w:t>объектов  капитального строительства, предоставление разрешения на условно разрешенный вид использования земельных участков</w:t>
      </w:r>
    </w:p>
    <w:p w:rsidR="005D6F07" w:rsidRPr="00554D33" w:rsidRDefault="00BE53E8" w:rsidP="00554D33">
      <w:r w:rsidRPr="00554D33">
        <w:t>09</w:t>
      </w:r>
      <w:r w:rsidR="00E21D8F" w:rsidRPr="00554D33">
        <w:t>.</w:t>
      </w:r>
      <w:r w:rsidR="006618C8" w:rsidRPr="00554D33">
        <w:t>1</w:t>
      </w:r>
      <w:r w:rsidRPr="00554D33">
        <w:t>2</w:t>
      </w:r>
      <w:r w:rsidR="009D2C46" w:rsidRPr="00554D33">
        <w:t>.2019</w:t>
      </w:r>
      <w:r w:rsidR="005D6F07" w:rsidRPr="00554D33">
        <w:t xml:space="preserve">                                                                                                                          г. Асино</w:t>
      </w:r>
    </w:p>
    <w:p w:rsidR="005D6F07" w:rsidRPr="00554D33" w:rsidRDefault="005D6F07" w:rsidP="00554D33"/>
    <w:p w:rsidR="00983505" w:rsidRPr="00554D33" w:rsidRDefault="005D6F07" w:rsidP="00554D33">
      <w:r w:rsidRPr="00554D33">
        <w:t xml:space="preserve">Председатель: </w:t>
      </w:r>
      <w:r w:rsidR="006618C8" w:rsidRPr="00554D33">
        <w:t>С.Н. Мазаник</w:t>
      </w:r>
    </w:p>
    <w:p w:rsidR="005D6F07" w:rsidRPr="00554D33" w:rsidRDefault="005574BF" w:rsidP="00554D33">
      <w:r w:rsidRPr="00554D33">
        <w:t>Секретарь</w:t>
      </w:r>
      <w:r w:rsidR="005D6F07" w:rsidRPr="00554D33">
        <w:t xml:space="preserve">: </w:t>
      </w:r>
      <w:r w:rsidR="00CE792E" w:rsidRPr="00554D33">
        <w:t>Е.В. Иванова</w:t>
      </w:r>
      <w:r w:rsidR="00271FE8" w:rsidRPr="00554D33">
        <w:t xml:space="preserve"> </w:t>
      </w:r>
    </w:p>
    <w:p w:rsidR="005D6F07" w:rsidRPr="00554D33" w:rsidRDefault="005D6F07" w:rsidP="00554D33">
      <w:pPr>
        <w:jc w:val="both"/>
      </w:pPr>
      <w:r w:rsidRPr="00554D33">
        <w:t xml:space="preserve">Присутствовали: члены комиссии по землепользованию и застройке: </w:t>
      </w:r>
      <w:r w:rsidR="00BE53E8" w:rsidRPr="00554D33">
        <w:t xml:space="preserve">Ганотова О.А., </w:t>
      </w:r>
      <w:r w:rsidR="00043233" w:rsidRPr="00554D33">
        <w:t>Чуканова О.А., Анисимова О.П.</w:t>
      </w:r>
      <w:r w:rsidR="00AF69F8" w:rsidRPr="00554D33">
        <w:t>,</w:t>
      </w:r>
      <w:r w:rsidR="00043233" w:rsidRPr="00554D33">
        <w:t xml:space="preserve"> </w:t>
      </w:r>
      <w:r w:rsidR="005574BF" w:rsidRPr="00554D33">
        <w:t>Малушко</w:t>
      </w:r>
      <w:r w:rsidR="003E5C91" w:rsidRPr="00554D33">
        <w:t xml:space="preserve"> Ю.С.</w:t>
      </w:r>
      <w:r w:rsidR="005574BF" w:rsidRPr="00554D33">
        <w:t>,</w:t>
      </w:r>
      <w:r w:rsidR="00506AE3" w:rsidRPr="00554D33">
        <w:t xml:space="preserve"> </w:t>
      </w:r>
      <w:r w:rsidR="00BE53E8" w:rsidRPr="00554D33">
        <w:t>Григорьева Д.</w:t>
      </w:r>
      <w:r w:rsidR="006618C8" w:rsidRPr="00554D33">
        <w:t>В</w:t>
      </w:r>
      <w:r w:rsidR="00426985" w:rsidRPr="00554D33">
        <w:t>.</w:t>
      </w:r>
      <w:r w:rsidR="001A7713" w:rsidRPr="00554D33">
        <w:t>, Кухаренко</w:t>
      </w:r>
      <w:r w:rsidR="00506AE3" w:rsidRPr="00554D33">
        <w:t xml:space="preserve"> С.А.</w:t>
      </w:r>
      <w:r w:rsidR="001A7713" w:rsidRPr="00554D33">
        <w:t>, Толстая</w:t>
      </w:r>
      <w:r w:rsidR="00506AE3" w:rsidRPr="00554D33">
        <w:t xml:space="preserve"> Е.Е.</w:t>
      </w:r>
      <w:r w:rsidR="001A7713" w:rsidRPr="00554D33">
        <w:t>,</w:t>
      </w:r>
      <w:r w:rsidR="00043233" w:rsidRPr="00554D33">
        <w:t xml:space="preserve"> </w:t>
      </w:r>
      <w:r w:rsidRPr="00554D33">
        <w:t xml:space="preserve"> жители</w:t>
      </w:r>
      <w:r w:rsidR="007A6A54" w:rsidRPr="00554D33">
        <w:t xml:space="preserve"> </w:t>
      </w:r>
      <w:r w:rsidRPr="00554D33">
        <w:t xml:space="preserve">г. Асино </w:t>
      </w:r>
      <w:r w:rsidR="00D801B2" w:rsidRPr="00554D33">
        <w:t>-</w:t>
      </w:r>
      <w:r w:rsidR="009D2C46" w:rsidRPr="00554D33">
        <w:t xml:space="preserve"> </w:t>
      </w:r>
      <w:r w:rsidR="006A2591" w:rsidRPr="00554D33">
        <w:t>5</w:t>
      </w:r>
      <w:r w:rsidR="00B02EDE" w:rsidRPr="00554D33">
        <w:t xml:space="preserve"> </w:t>
      </w:r>
      <w:r w:rsidRPr="00554D33">
        <w:t>челов</w:t>
      </w:r>
      <w:r w:rsidR="00D801B2" w:rsidRPr="00554D33">
        <w:t>е</w:t>
      </w:r>
      <w:r w:rsidRPr="00554D33">
        <w:t>к.</w:t>
      </w:r>
    </w:p>
    <w:p w:rsidR="005D6F07" w:rsidRPr="00554D33" w:rsidRDefault="005D6F07" w:rsidP="00554D33"/>
    <w:p w:rsidR="005E10A0" w:rsidRPr="00554D33" w:rsidRDefault="005E10A0" w:rsidP="00554D33">
      <w:pPr>
        <w:jc w:val="both"/>
        <w:rPr>
          <w:b/>
        </w:rPr>
      </w:pPr>
      <w:r w:rsidRPr="00554D33">
        <w:rPr>
          <w:b/>
        </w:rPr>
        <w:t xml:space="preserve">                                                              </w:t>
      </w:r>
      <w:r w:rsidR="005D6F07" w:rsidRPr="00554D33">
        <w:rPr>
          <w:b/>
        </w:rPr>
        <w:t>ПОВЕСТКА ДНЯ</w:t>
      </w:r>
    </w:p>
    <w:p w:rsidR="005D6F07" w:rsidRPr="00554D33" w:rsidRDefault="00043233" w:rsidP="00554D33">
      <w:pPr>
        <w:jc w:val="both"/>
      </w:pPr>
      <w:r w:rsidRPr="00554D33">
        <w:rPr>
          <w:bCs/>
        </w:rPr>
        <w:br/>
      </w:r>
      <w:r w:rsidR="005E10A0" w:rsidRPr="00554D33">
        <w:rPr>
          <w:bCs/>
        </w:rPr>
        <w:t xml:space="preserve">         </w:t>
      </w:r>
      <w:r w:rsidR="005574BF" w:rsidRPr="00554D33">
        <w:rPr>
          <w:bCs/>
        </w:rPr>
        <w:t>Рассмотрение проектов постановлений Администрации Асиновского городского поселения</w:t>
      </w:r>
      <w:r w:rsidR="005D6F07" w:rsidRPr="00554D33">
        <w:t>:</w:t>
      </w:r>
    </w:p>
    <w:p w:rsidR="00806DE0" w:rsidRPr="00554D33" w:rsidRDefault="00806DE0" w:rsidP="00554D33">
      <w:pPr>
        <w:ind w:firstLine="567"/>
        <w:jc w:val="both"/>
      </w:pPr>
      <w:r w:rsidRPr="00554D33">
        <w:t xml:space="preserve">1. о предоставлении разрешения на условно разрешенный вид использования земельного участка «для делового управления (4.1)», расположенного по адресу: </w:t>
      </w:r>
      <w:proofErr w:type="gramStart"/>
      <w:r w:rsidRPr="00554D33">
        <w:t>Томская область, Асиновский район</w:t>
      </w:r>
      <w:r w:rsidR="00327837" w:rsidRPr="00554D33">
        <w:t>, г. Асино, ул. Станционная, 31а</w:t>
      </w:r>
      <w:r w:rsidRPr="00554D33">
        <w:t>, предусмотренный в зоне транспортной инфраструктуры (Т-1).</w:t>
      </w:r>
      <w:proofErr w:type="gramEnd"/>
    </w:p>
    <w:p w:rsidR="00806DE0" w:rsidRPr="00554D33" w:rsidRDefault="00806DE0" w:rsidP="00554D33">
      <w:pPr>
        <w:ind w:firstLine="567"/>
        <w:jc w:val="both"/>
      </w:pPr>
      <w:r w:rsidRPr="00554D33">
        <w:t>2</w:t>
      </w:r>
      <w:r w:rsidRPr="00554D33">
        <w:t xml:space="preserve">. </w:t>
      </w:r>
      <w:r w:rsidRPr="00554D33">
        <w:t xml:space="preserve">о предоставлении разрешения на отклонение от предельных параметров разрешенного строительства, реконструкции объекта капитального строительства на земельном участке расположенного по адресу: Томская область. </w:t>
      </w:r>
      <w:proofErr w:type="gramStart"/>
      <w:r w:rsidRPr="00554D33">
        <w:t>Асиновский район, г. Асино, ул. Советская, 58, в части размещения объекта капитального строительства с нарушением необходимого минимального отступа до красной линии со стороны ул. Советская (фактический отступ составляет 2,90 м), а также в части размещения объекта капитального строительства с нарушением необходимого минимального отступа до красной линии со стороны пер Советский (фактический отступ составляет 2,00м),  предусмотренного в зоне застройки блокированными</w:t>
      </w:r>
      <w:proofErr w:type="gramEnd"/>
      <w:r w:rsidRPr="00554D33">
        <w:t xml:space="preserve"> и индивидуальными жилыми домами (Ж-3). </w:t>
      </w:r>
    </w:p>
    <w:p w:rsidR="00806DE0" w:rsidRPr="00554D33" w:rsidRDefault="00806DE0" w:rsidP="00554D33">
      <w:pPr>
        <w:ind w:firstLine="567"/>
        <w:jc w:val="both"/>
      </w:pPr>
      <w:r w:rsidRPr="00554D33">
        <w:t xml:space="preserve">3. о предоставлении разрешения на отклонение от предельных параметров разрешенного строительства, реконструкции объекта капитального строительства на земельном участке расположенного по адресу: Томская область. Асиновский район, г. Асино, ул. Воскресенская, 19, в части размещения объекта капитального строительства с нарушением необходимого минимального отступа до красной линии со стороны ул. Воскресенская (фактический отступ составляет 2,04 м), предусмотренного в зоне застройки блокированными и индивидуальными жилыми домами (Ж-3). </w:t>
      </w:r>
    </w:p>
    <w:p w:rsidR="00806DE0" w:rsidRPr="00554D33" w:rsidRDefault="00806DE0" w:rsidP="00554D33">
      <w:pPr>
        <w:ind w:firstLine="567"/>
        <w:jc w:val="both"/>
      </w:pPr>
      <w:r w:rsidRPr="00554D33">
        <w:t xml:space="preserve">4. о предоставлении разрешения на отклонение от предельных параметров разрешенного строительства, реконструкции объекта капитального строительства на земельном участке расположенного по адресу: Томская область. Асиновский район, г. Асино, ул. Сентябрьская, 64, в части размещения объекта капитального строительства с нарушением необходимого минимального отступа до красной линии со стороны ул. Сентябрьская (фактический отступ составляет 1,10 м), предусмотренного в зоне застройки блокированными и индивидуальными жилыми домами (Ж-3). </w:t>
      </w:r>
    </w:p>
    <w:p w:rsidR="00806DE0" w:rsidRPr="00554D33" w:rsidRDefault="00806DE0" w:rsidP="00554D33">
      <w:pPr>
        <w:ind w:firstLine="567"/>
        <w:jc w:val="both"/>
      </w:pPr>
      <w:r w:rsidRPr="00554D33">
        <w:t>5</w:t>
      </w:r>
      <w:r w:rsidRPr="00554D33">
        <w:t xml:space="preserve">. </w:t>
      </w:r>
      <w:r w:rsidRPr="00554D33">
        <w:t>о предоставлении разрешения на условно разрешенный вид использования земельного участка «для индивидуального жилищного строительства (2.1)», расположенного по адресу: Томская область, Асиновский район, г. Асино, ул. АВПУ, 2а/1, предусмотренный в зоне застройки, многоквартирными жилыми домами малой этажности (Ж-2).</w:t>
      </w:r>
    </w:p>
    <w:p w:rsidR="005D6F07" w:rsidRPr="00554D33" w:rsidRDefault="0022523D" w:rsidP="00554D33">
      <w:pPr>
        <w:jc w:val="both"/>
      </w:pPr>
      <w:r w:rsidRPr="00554D33">
        <w:t xml:space="preserve">          </w:t>
      </w:r>
      <w:r w:rsidR="005D6F07" w:rsidRPr="00554D33">
        <w:t xml:space="preserve">Публичные слушания открыл </w:t>
      </w:r>
      <w:r w:rsidR="003E301A" w:rsidRPr="00554D33">
        <w:t>П</w:t>
      </w:r>
      <w:r w:rsidR="005D6F07" w:rsidRPr="00554D33">
        <w:t>редседател</w:t>
      </w:r>
      <w:r w:rsidR="003E301A" w:rsidRPr="00554D33">
        <w:t>ь</w:t>
      </w:r>
      <w:r w:rsidR="005D6F07" w:rsidRPr="00554D33">
        <w:t xml:space="preserve"> комиссии по землепользованию и застройке </w:t>
      </w:r>
      <w:r w:rsidR="006618C8" w:rsidRPr="00554D33">
        <w:t>С.Н. Мазаник</w:t>
      </w:r>
      <w:r w:rsidR="005D6F07" w:rsidRPr="00554D33">
        <w:t xml:space="preserve">. Он объявил повестку дня, сообщил, что информация о проведении публичных слушаний была опубликована в Асиновской независимой газете </w:t>
      </w:r>
      <w:r w:rsidR="00806DE0" w:rsidRPr="00554D33">
        <w:t xml:space="preserve">«Образ Жизни. Регион»  </w:t>
      </w:r>
      <w:r w:rsidR="00806DE0" w:rsidRPr="00554D33">
        <w:rPr>
          <w:bCs/>
        </w:rPr>
        <w:t>№46 (781) 14 ноября 2019 г</w:t>
      </w:r>
      <w:r w:rsidR="00506AE3" w:rsidRPr="00554D33">
        <w:t xml:space="preserve">, </w:t>
      </w:r>
      <w:r w:rsidR="004F3783" w:rsidRPr="00554D33">
        <w:t xml:space="preserve">а также </w:t>
      </w:r>
      <w:proofErr w:type="gramStart"/>
      <w:r w:rsidR="005D6F07" w:rsidRPr="00554D33">
        <w:t>размещена</w:t>
      </w:r>
      <w:proofErr w:type="gramEnd"/>
      <w:r w:rsidR="005D6F07" w:rsidRPr="00554D33">
        <w:t xml:space="preserve"> на официальном сайте муниципального образования «Асиновское городское поселение» </w:t>
      </w:r>
      <w:r w:rsidR="005D6F07" w:rsidRPr="00554D33">
        <w:lastRenderedPageBreak/>
        <w:t>(http://www.gorodasino.ru/) в разделе «</w:t>
      </w:r>
      <w:r w:rsidR="00C101DB" w:rsidRPr="00554D33">
        <w:t>Градостроительство</w:t>
      </w:r>
      <w:r w:rsidR="005D6F07" w:rsidRPr="00554D33">
        <w:t>»</w:t>
      </w:r>
      <w:r w:rsidR="00CE792E" w:rsidRPr="00554D33">
        <w:t>. Присутствующим были представлены демонстрационные материалы</w:t>
      </w:r>
      <w:r w:rsidR="005D6F07" w:rsidRPr="00554D33">
        <w:t>.</w:t>
      </w:r>
    </w:p>
    <w:p w:rsidR="006618C8" w:rsidRPr="00554D33" w:rsidRDefault="003F300C" w:rsidP="00554D33">
      <w:pPr>
        <w:ind w:firstLine="709"/>
        <w:jc w:val="both"/>
      </w:pPr>
      <w:r w:rsidRPr="00554D33">
        <w:t xml:space="preserve">Прежде чем приступить к обсуждению </w:t>
      </w:r>
      <w:r w:rsidRPr="00554D33">
        <w:rPr>
          <w:b/>
        </w:rPr>
        <w:t>первого</w:t>
      </w:r>
      <w:r w:rsidRPr="00554D33">
        <w:t xml:space="preserve"> вопроса С. Н. Мазаник </w:t>
      </w:r>
      <w:r w:rsidR="006618C8" w:rsidRPr="00554D33">
        <w:t xml:space="preserve">пояснил, что земельный участок, по ул. </w:t>
      </w:r>
      <w:proofErr w:type="gramStart"/>
      <w:r w:rsidR="002C00D6" w:rsidRPr="00554D33">
        <w:t>Станционная</w:t>
      </w:r>
      <w:proofErr w:type="gramEnd"/>
      <w:r w:rsidR="002C00D6" w:rsidRPr="00554D33">
        <w:t>, 31а,</w:t>
      </w:r>
      <w:r w:rsidR="006618C8" w:rsidRPr="00554D33">
        <w:t xml:space="preserve"> располагается в зоне </w:t>
      </w:r>
      <w:r w:rsidR="002C00D6" w:rsidRPr="00554D33">
        <w:t>транспортной инфраструктуры (Т-1</w:t>
      </w:r>
      <w:r w:rsidR="006618C8" w:rsidRPr="00554D33">
        <w:t xml:space="preserve">), где разрешенное использование земельного участка «для </w:t>
      </w:r>
      <w:r w:rsidR="002C00D6" w:rsidRPr="00554D33">
        <w:t>делового управления (4.1)</w:t>
      </w:r>
      <w:r w:rsidR="006618C8" w:rsidRPr="00554D33">
        <w:t xml:space="preserve">» относится к условно разрешенному виду использования земельного участка. Согласно ст. 6  главы 2 Правил землепользования и застройки  Муниципального образования «Асиновское городское поселение» для получения разрешения на условно разрешенный вид использования земельного  участка необходимо проведение публичных слушаний в целях выявления мнения всех заинтересованных лиц по данному вопросу. </w:t>
      </w:r>
    </w:p>
    <w:p w:rsidR="006618C8" w:rsidRPr="00554D33" w:rsidRDefault="00327837" w:rsidP="00554D33">
      <w:pPr>
        <w:ind w:firstLine="709"/>
        <w:jc w:val="both"/>
      </w:pPr>
      <w:r w:rsidRPr="00554D33">
        <w:t>После выступления С.Н. Мазаник предложил присутствующим перейти к обсуждению вопроса. Поскольку вопросов и предложений от присутствующих не поступило, С.Н. Мазаник предложил участникам публичных слушаний приступить к голосованию по рассматриваемому вопросу</w:t>
      </w:r>
      <w:r w:rsidR="006618C8" w:rsidRPr="00554D33">
        <w:t>.</w:t>
      </w:r>
    </w:p>
    <w:p w:rsidR="00327837" w:rsidRPr="00554D33" w:rsidRDefault="006618C8" w:rsidP="00554D33">
      <w:pPr>
        <w:ind w:firstLine="709"/>
        <w:jc w:val="both"/>
      </w:pPr>
      <w:r w:rsidRPr="00554D33">
        <w:t xml:space="preserve"> Итоги голосования по вопросу </w:t>
      </w:r>
      <w:r w:rsidR="00327837" w:rsidRPr="00554D33">
        <w:t>о предоставлении разрешения на условно разрешенный вид использования земельного участка «для делового управления (4.1)», расположенного по адресу: Томская область, Асиновский район, г. Асино, ул. Станционная, 31а</w:t>
      </w:r>
    </w:p>
    <w:p w:rsidR="006618C8" w:rsidRPr="00554D33" w:rsidRDefault="00327837" w:rsidP="00554D33">
      <w:pPr>
        <w:jc w:val="both"/>
      </w:pPr>
      <w:r w:rsidRPr="00554D33">
        <w:t xml:space="preserve">      1) «за» - 5</w:t>
      </w:r>
      <w:r w:rsidR="006618C8" w:rsidRPr="00554D33">
        <w:t xml:space="preserve"> голоса;</w:t>
      </w:r>
    </w:p>
    <w:p w:rsidR="006618C8" w:rsidRPr="00554D33" w:rsidRDefault="006618C8" w:rsidP="00554D33">
      <w:pPr>
        <w:ind w:left="360"/>
        <w:jc w:val="both"/>
      </w:pPr>
      <w:r w:rsidRPr="00554D33">
        <w:t xml:space="preserve">2) «против» - </w:t>
      </w:r>
      <w:r w:rsidR="00327837" w:rsidRPr="00554D33">
        <w:t xml:space="preserve"> 0 </w:t>
      </w:r>
      <w:r w:rsidRPr="00554D33">
        <w:t xml:space="preserve"> голос</w:t>
      </w:r>
      <w:r w:rsidR="00327837" w:rsidRPr="00554D33">
        <w:t>ов</w:t>
      </w:r>
      <w:r w:rsidRPr="00554D33">
        <w:t>;</w:t>
      </w:r>
    </w:p>
    <w:p w:rsidR="006618C8" w:rsidRPr="00554D33" w:rsidRDefault="006618C8" w:rsidP="00554D33">
      <w:pPr>
        <w:jc w:val="both"/>
      </w:pPr>
      <w:r w:rsidRPr="00554D33">
        <w:t xml:space="preserve">      3) «воздержался» - 0 голосов.</w:t>
      </w:r>
    </w:p>
    <w:p w:rsidR="00D02C79" w:rsidRPr="00554D33" w:rsidRDefault="002A6692" w:rsidP="00554D33">
      <w:pPr>
        <w:ind w:firstLine="709"/>
        <w:jc w:val="both"/>
      </w:pPr>
      <w:proofErr w:type="gramStart"/>
      <w:r w:rsidRPr="00554D33">
        <w:t xml:space="preserve">Прежде чем приступить к обсуждению </w:t>
      </w:r>
      <w:r w:rsidR="006618C8" w:rsidRPr="00554D33">
        <w:rPr>
          <w:b/>
        </w:rPr>
        <w:t>второго</w:t>
      </w:r>
      <w:r w:rsidR="009D2C46" w:rsidRPr="00554D33">
        <w:t xml:space="preserve"> вопроса </w:t>
      </w:r>
      <w:r w:rsidR="006618C8" w:rsidRPr="00554D33">
        <w:t>С.Н. Мазаник</w:t>
      </w:r>
      <w:r w:rsidR="00F7063C" w:rsidRPr="00554D33">
        <w:t xml:space="preserve"> </w:t>
      </w:r>
      <w:r w:rsidR="00D85ECE" w:rsidRPr="00554D33">
        <w:t>пояснил</w:t>
      </w:r>
      <w:r w:rsidR="00C101DB" w:rsidRPr="00554D33">
        <w:t xml:space="preserve"> суть отклонения, которая состоит в том, что</w:t>
      </w:r>
      <w:r w:rsidR="00832219" w:rsidRPr="00554D33">
        <w:t xml:space="preserve"> минимальн</w:t>
      </w:r>
      <w:r w:rsidR="00F7063C" w:rsidRPr="00554D33">
        <w:t>ый</w:t>
      </w:r>
      <w:r w:rsidR="00832219" w:rsidRPr="00554D33">
        <w:t xml:space="preserve"> отступ до красной линии со стороны </w:t>
      </w:r>
      <w:r w:rsidR="00506AE3" w:rsidRPr="00554D33">
        <w:t xml:space="preserve">ул. </w:t>
      </w:r>
      <w:r w:rsidR="00554D33" w:rsidRPr="00554D33">
        <w:t>Советская и со стороны пер. Советский,</w:t>
      </w:r>
      <w:r w:rsidR="00F7063C" w:rsidRPr="00554D33">
        <w:t xml:space="preserve"> меньше минимально допустимого, предусмотренного градостроительными регламентами в составе Правил землепользования и застройки Асиновского городского поселения для данной </w:t>
      </w:r>
      <w:r w:rsidR="00256994" w:rsidRPr="00554D33">
        <w:t>территориальной</w:t>
      </w:r>
      <w:r w:rsidR="00F7063C" w:rsidRPr="00554D33">
        <w:t xml:space="preserve"> зоны.</w:t>
      </w:r>
      <w:r w:rsidR="00C360CA" w:rsidRPr="00554D33">
        <w:t xml:space="preserve"> </w:t>
      </w:r>
      <w:r w:rsidR="00D02C79" w:rsidRPr="00554D33">
        <w:t xml:space="preserve">                  </w:t>
      </w:r>
      <w:proofErr w:type="gramEnd"/>
    </w:p>
    <w:p w:rsidR="005D6F07" w:rsidRPr="00554D33" w:rsidRDefault="005D6F07" w:rsidP="00554D33">
      <w:pPr>
        <w:ind w:firstLine="709"/>
        <w:jc w:val="both"/>
      </w:pPr>
      <w:r w:rsidRPr="00554D33">
        <w:t xml:space="preserve">После </w:t>
      </w:r>
      <w:r w:rsidR="002A6692" w:rsidRPr="00554D33">
        <w:t>выступления</w:t>
      </w:r>
      <w:r w:rsidRPr="00554D33">
        <w:t xml:space="preserve"> </w:t>
      </w:r>
      <w:r w:rsidR="00B9043C" w:rsidRPr="00554D33">
        <w:t>С.Н. Мазаник</w:t>
      </w:r>
      <w:r w:rsidR="00506AE3" w:rsidRPr="00554D33">
        <w:t xml:space="preserve"> </w:t>
      </w:r>
      <w:r w:rsidRPr="00554D33">
        <w:t>предложил присутствующи</w:t>
      </w:r>
      <w:r w:rsidR="00F7063C" w:rsidRPr="00554D33">
        <w:t xml:space="preserve">м перейти к обсуждению вопроса. </w:t>
      </w:r>
      <w:r w:rsidRPr="00554D33">
        <w:t>Поскольку вопросов и предложений от присутствующих не поступ</w:t>
      </w:r>
      <w:r w:rsidR="00F7063C" w:rsidRPr="00554D33">
        <w:t>ило</w:t>
      </w:r>
      <w:r w:rsidRPr="00554D33">
        <w:t xml:space="preserve">, </w:t>
      </w:r>
      <w:r w:rsidR="00B9043C" w:rsidRPr="00554D33">
        <w:t>С.Н. Мазаник</w:t>
      </w:r>
      <w:r w:rsidRPr="00554D33">
        <w:t xml:space="preserve"> предложил участникам публичных слушаний приступить к голосованию</w:t>
      </w:r>
      <w:r w:rsidR="002A6692" w:rsidRPr="00554D33">
        <w:t xml:space="preserve"> по рассматриваемому вопросу</w:t>
      </w:r>
      <w:r w:rsidRPr="00554D33">
        <w:t>.</w:t>
      </w:r>
    </w:p>
    <w:p w:rsidR="002A659A" w:rsidRPr="00554D33" w:rsidRDefault="005D6F07" w:rsidP="00554D33">
      <w:pPr>
        <w:ind w:firstLine="709"/>
        <w:jc w:val="both"/>
      </w:pPr>
      <w:r w:rsidRPr="00554D33">
        <w:t xml:space="preserve"> Итоги голосования по вопрос</w:t>
      </w:r>
      <w:r w:rsidR="005223BF" w:rsidRPr="00554D33">
        <w:t xml:space="preserve">у </w:t>
      </w:r>
      <w:r w:rsidR="00056FE5" w:rsidRPr="00554D33">
        <w:t xml:space="preserve">о </w:t>
      </w:r>
      <w:r w:rsidR="00C943DC" w:rsidRPr="00554D33">
        <w:t>предоставлении разрешения на отклонение от предельных параметров разрешенного строительства, реконструкции объекта капитального строительства на земельном участке</w:t>
      </w:r>
      <w:r w:rsidR="00426985" w:rsidRPr="00554D33">
        <w:t>,</w:t>
      </w:r>
      <w:r w:rsidR="00C943DC" w:rsidRPr="00554D33">
        <w:t xml:space="preserve"> расположенно</w:t>
      </w:r>
      <w:r w:rsidR="00426985" w:rsidRPr="00554D33">
        <w:t>м по адресу: Томская область,</w:t>
      </w:r>
      <w:r w:rsidR="00C943DC" w:rsidRPr="00554D33">
        <w:t xml:space="preserve"> Асиновский район, г. Асино, </w:t>
      </w:r>
      <w:r w:rsidR="00506AE3" w:rsidRPr="00554D33">
        <w:t xml:space="preserve">ул. </w:t>
      </w:r>
      <w:r w:rsidR="00554D33" w:rsidRPr="00554D33">
        <w:t>Советская, 58</w:t>
      </w:r>
      <w:r w:rsidR="00506AE3" w:rsidRPr="00554D33">
        <w:t>.</w:t>
      </w:r>
      <w:r w:rsidR="00C943DC" w:rsidRPr="00554D33">
        <w:t xml:space="preserve"> </w:t>
      </w:r>
      <w:r w:rsidRPr="00554D33">
        <w:t xml:space="preserve">   </w:t>
      </w:r>
    </w:p>
    <w:p w:rsidR="005D6F07" w:rsidRPr="00554D33" w:rsidRDefault="002A659A" w:rsidP="00554D33">
      <w:pPr>
        <w:jc w:val="both"/>
      </w:pPr>
      <w:r w:rsidRPr="00554D33">
        <w:t xml:space="preserve">   </w:t>
      </w:r>
      <w:r w:rsidR="005D6F07" w:rsidRPr="00554D33">
        <w:t xml:space="preserve">   1) «за» - </w:t>
      </w:r>
      <w:r w:rsidR="00327837" w:rsidRPr="00554D33">
        <w:t>5</w:t>
      </w:r>
      <w:r w:rsidR="005D6F07" w:rsidRPr="00554D33">
        <w:t xml:space="preserve"> голос</w:t>
      </w:r>
      <w:r w:rsidR="00327837" w:rsidRPr="00554D33">
        <w:t>ов</w:t>
      </w:r>
      <w:r w:rsidR="005D6F07" w:rsidRPr="00554D33">
        <w:t>;</w:t>
      </w:r>
    </w:p>
    <w:p w:rsidR="005D6F07" w:rsidRPr="00554D33" w:rsidRDefault="005D6F07" w:rsidP="00554D33">
      <w:pPr>
        <w:ind w:left="360"/>
        <w:jc w:val="both"/>
      </w:pPr>
      <w:r w:rsidRPr="00554D33">
        <w:t xml:space="preserve">2) «против» -  </w:t>
      </w:r>
      <w:r w:rsidR="008854D2" w:rsidRPr="00554D33">
        <w:t>0</w:t>
      </w:r>
      <w:r w:rsidR="00506AE3" w:rsidRPr="00554D33">
        <w:t xml:space="preserve"> г</w:t>
      </w:r>
      <w:r w:rsidRPr="00554D33">
        <w:t>олос</w:t>
      </w:r>
      <w:r w:rsidR="005223BF" w:rsidRPr="00554D33">
        <w:t>ов</w:t>
      </w:r>
      <w:r w:rsidRPr="00554D33">
        <w:t>;</w:t>
      </w:r>
    </w:p>
    <w:p w:rsidR="005D6F07" w:rsidRPr="00554D33" w:rsidRDefault="005D6F07" w:rsidP="00554D33">
      <w:pPr>
        <w:jc w:val="both"/>
      </w:pPr>
      <w:r w:rsidRPr="00554D33">
        <w:t xml:space="preserve">      3) «воздержался» - </w:t>
      </w:r>
      <w:r w:rsidR="008854D2" w:rsidRPr="00554D33">
        <w:t>0</w:t>
      </w:r>
      <w:r w:rsidRPr="00554D33">
        <w:t xml:space="preserve"> голосов.</w:t>
      </w:r>
    </w:p>
    <w:p w:rsidR="00327837" w:rsidRPr="00554D33" w:rsidRDefault="00327837" w:rsidP="00554D33">
      <w:pPr>
        <w:ind w:firstLine="709"/>
        <w:jc w:val="both"/>
      </w:pPr>
      <w:r w:rsidRPr="00554D33">
        <w:t xml:space="preserve">Прежде чем приступить к обсуждению </w:t>
      </w:r>
      <w:r w:rsidR="00554D33" w:rsidRPr="00554D33">
        <w:rPr>
          <w:b/>
        </w:rPr>
        <w:t>третьего</w:t>
      </w:r>
      <w:r w:rsidRPr="00554D33">
        <w:t xml:space="preserve"> вопроса С.Н. Мазаник пояснил суть отклонения, которая состоит в том, что минимальный отступ до красной линии со стороны ул. Воскресенская, меньше минимально допустимого, предусмотренного градостроительными регламентами в составе Правил землепользования и застройки Асиновского городского поселения для данной территориальной зоны.                   </w:t>
      </w:r>
    </w:p>
    <w:p w:rsidR="00327837" w:rsidRPr="00554D33" w:rsidRDefault="00327837" w:rsidP="00554D33">
      <w:pPr>
        <w:ind w:firstLine="709"/>
        <w:jc w:val="both"/>
      </w:pPr>
      <w:r w:rsidRPr="00554D33">
        <w:t>После выступления С.Н. Мазаник. предложил присутствующим перейти к обсуждению вопроса. Поскольку вопросов и предложений от присутствующих не поступило, С.Н. Мазаник предложил участникам публичных слушаний приступить к голосованию по рассматриваемому вопросу.</w:t>
      </w:r>
    </w:p>
    <w:p w:rsidR="00327837" w:rsidRPr="00554D33" w:rsidRDefault="00327837" w:rsidP="00554D33">
      <w:pPr>
        <w:ind w:firstLine="709"/>
        <w:jc w:val="both"/>
      </w:pPr>
      <w:r w:rsidRPr="00554D33">
        <w:t xml:space="preserve"> Итоги голосования по вопросу о предоставлении разрешения на отклонение от предельных параметров разрешенного строительства, реконструкции объекта капитального строительства на земельном участке, расположенном по адресу: Томская область, Асиновский район, г. Асино, ул. Воскресенская, 19.    </w:t>
      </w:r>
    </w:p>
    <w:p w:rsidR="00327837" w:rsidRPr="00554D33" w:rsidRDefault="00327837" w:rsidP="00554D33">
      <w:pPr>
        <w:jc w:val="both"/>
      </w:pPr>
      <w:r w:rsidRPr="00554D33">
        <w:t xml:space="preserve">      1) «за» - 5 голосов;</w:t>
      </w:r>
    </w:p>
    <w:p w:rsidR="00327837" w:rsidRPr="00554D33" w:rsidRDefault="00327837" w:rsidP="00554D33">
      <w:pPr>
        <w:ind w:left="360"/>
        <w:jc w:val="both"/>
      </w:pPr>
      <w:r w:rsidRPr="00554D33">
        <w:t>2) «против» -  0 голосов;</w:t>
      </w:r>
    </w:p>
    <w:p w:rsidR="00327837" w:rsidRPr="00554D33" w:rsidRDefault="00327837" w:rsidP="00554D33">
      <w:pPr>
        <w:jc w:val="both"/>
      </w:pPr>
      <w:r w:rsidRPr="00554D33">
        <w:t xml:space="preserve">      3) «воздержался» - 0 голосов.</w:t>
      </w:r>
    </w:p>
    <w:p w:rsidR="00554D33" w:rsidRPr="00554D33" w:rsidRDefault="00554D33" w:rsidP="00554D33">
      <w:pPr>
        <w:ind w:firstLine="709"/>
        <w:jc w:val="both"/>
      </w:pPr>
      <w:r w:rsidRPr="00554D33">
        <w:t xml:space="preserve">Прежде чем приступить к обсуждению </w:t>
      </w:r>
      <w:r w:rsidRPr="00554D33">
        <w:rPr>
          <w:b/>
        </w:rPr>
        <w:t>четвертого</w:t>
      </w:r>
      <w:r w:rsidRPr="00554D33">
        <w:t xml:space="preserve"> вопроса С.Н. Мазаник пояснил суть отклонения, которая состоит в том, что минимальный отступ до красной линии со стороны ул. </w:t>
      </w:r>
      <w:r w:rsidRPr="00554D33">
        <w:t>Сентябрьская</w:t>
      </w:r>
      <w:r w:rsidRPr="00554D33">
        <w:t xml:space="preserve">, меньше минимально допустимого, предусмотренного </w:t>
      </w:r>
      <w:r w:rsidRPr="00554D33">
        <w:lastRenderedPageBreak/>
        <w:t xml:space="preserve">градостроительными регламентами в составе Правил землепользования и застройки Асиновского городского поселения для данной территориальной зоны.                   </w:t>
      </w:r>
    </w:p>
    <w:p w:rsidR="00554D33" w:rsidRPr="00554D33" w:rsidRDefault="00554D33" w:rsidP="00554D33">
      <w:pPr>
        <w:ind w:firstLine="709"/>
        <w:jc w:val="both"/>
      </w:pPr>
      <w:r w:rsidRPr="00554D33">
        <w:t>После выступления С.Н. Мазаник предложил присутствующим перейти к обсуждению вопроса. Поскольку вопросов и предложений от присутствующих не поступило, С.Н. Мазаник предложил участникам публичных слушаний приступить к голосованию по рассматриваемому вопросу.</w:t>
      </w:r>
    </w:p>
    <w:p w:rsidR="00554D33" w:rsidRPr="00554D33" w:rsidRDefault="00554D33" w:rsidP="00554D33">
      <w:pPr>
        <w:ind w:firstLine="709"/>
        <w:jc w:val="both"/>
      </w:pPr>
      <w:r w:rsidRPr="00554D33">
        <w:t xml:space="preserve"> Итоги голосования по вопросу о предоставлении разрешения на отклонение от предельных параметров разрешенного строительства, реконструкции объекта капитального строительства на земельном участке, расположенном по адресу: Томская область, Асиновский район, г. Асино, ул. </w:t>
      </w:r>
      <w:r w:rsidRPr="00554D33">
        <w:t>Сентябрьская, 64</w:t>
      </w:r>
      <w:r w:rsidRPr="00554D33">
        <w:t xml:space="preserve">.    </w:t>
      </w:r>
    </w:p>
    <w:p w:rsidR="00554D33" w:rsidRPr="00554D33" w:rsidRDefault="00554D33" w:rsidP="00554D33">
      <w:pPr>
        <w:jc w:val="both"/>
      </w:pPr>
      <w:r w:rsidRPr="00554D33">
        <w:t xml:space="preserve">      1) «за» - </w:t>
      </w:r>
      <w:r w:rsidRPr="00554D33">
        <w:t>0</w:t>
      </w:r>
      <w:r w:rsidRPr="00554D33">
        <w:t xml:space="preserve"> голосов;</w:t>
      </w:r>
    </w:p>
    <w:p w:rsidR="00554D33" w:rsidRPr="00554D33" w:rsidRDefault="00554D33" w:rsidP="00554D33">
      <w:pPr>
        <w:ind w:left="360"/>
        <w:jc w:val="both"/>
      </w:pPr>
      <w:r w:rsidRPr="00554D33">
        <w:t xml:space="preserve">2) «против» -  </w:t>
      </w:r>
      <w:r w:rsidRPr="00554D33">
        <w:t>2</w:t>
      </w:r>
      <w:r w:rsidRPr="00554D33">
        <w:t xml:space="preserve"> голосов;</w:t>
      </w:r>
    </w:p>
    <w:p w:rsidR="00554D33" w:rsidRPr="00554D33" w:rsidRDefault="00554D33" w:rsidP="00554D33">
      <w:pPr>
        <w:jc w:val="both"/>
      </w:pPr>
      <w:r w:rsidRPr="00554D33">
        <w:t xml:space="preserve">      3) «воздержался» - </w:t>
      </w:r>
      <w:r w:rsidRPr="00554D33">
        <w:t>3</w:t>
      </w:r>
      <w:r w:rsidRPr="00554D33">
        <w:t xml:space="preserve"> голосов.</w:t>
      </w:r>
    </w:p>
    <w:p w:rsidR="00554D33" w:rsidRPr="00554D33" w:rsidRDefault="00554D33" w:rsidP="00554D33">
      <w:pPr>
        <w:ind w:firstLine="709"/>
        <w:jc w:val="both"/>
      </w:pPr>
      <w:r w:rsidRPr="00554D33">
        <w:t xml:space="preserve">Прежде чем приступить к обсуждению </w:t>
      </w:r>
      <w:r w:rsidRPr="00554D33">
        <w:rPr>
          <w:b/>
        </w:rPr>
        <w:t>пятого</w:t>
      </w:r>
      <w:r w:rsidRPr="00554D33">
        <w:t xml:space="preserve"> вопроса С. Н. Мазаник пояснил, что земельный участок, по ул. </w:t>
      </w:r>
      <w:r w:rsidRPr="00554D33">
        <w:t>АВПУ, 2а/1</w:t>
      </w:r>
      <w:r w:rsidRPr="00554D33">
        <w:t xml:space="preserve">, располагается в зоне </w:t>
      </w:r>
      <w:r w:rsidRPr="00554D33">
        <w:t>застройки, многоквартирными жилыми домами малой этажности</w:t>
      </w:r>
      <w:r w:rsidRPr="00554D33">
        <w:t xml:space="preserve"> (</w:t>
      </w:r>
      <w:r w:rsidRPr="00554D33">
        <w:t>Ж-2</w:t>
      </w:r>
      <w:r w:rsidRPr="00554D33">
        <w:t xml:space="preserve">), где разрешенное использование земельного участка «для </w:t>
      </w:r>
      <w:r w:rsidRPr="00554D33">
        <w:t>индивидуального жилищного строительства</w:t>
      </w:r>
      <w:r w:rsidRPr="00554D33">
        <w:t xml:space="preserve"> (</w:t>
      </w:r>
      <w:r w:rsidRPr="00554D33">
        <w:t>2</w:t>
      </w:r>
      <w:r w:rsidRPr="00554D33">
        <w:t xml:space="preserve">.1)» относится к условно разрешенному виду использования земельного участка. Согласно ст. 6 главы 2 Правил землепользования и застройки  Муниципального образования «Асиновское городское поселение» для получения разрешения на условно разрешенный вид использования земельного  участка необходимо проведение публичных слушаний в целях выявления мнения всех заинтересованных лиц по данному вопросу. </w:t>
      </w:r>
    </w:p>
    <w:p w:rsidR="00554D33" w:rsidRPr="00554D33" w:rsidRDefault="00554D33" w:rsidP="00554D33">
      <w:pPr>
        <w:ind w:firstLine="567"/>
        <w:jc w:val="both"/>
        <w:rPr>
          <w:color w:val="000000"/>
        </w:rPr>
      </w:pPr>
      <w:r w:rsidRPr="00554D33">
        <w:t>С.Н. Мазаник отметил</w:t>
      </w:r>
      <w:r w:rsidRPr="00554D33">
        <w:t>,</w:t>
      </w:r>
      <w:r w:rsidRPr="00554D33">
        <w:t xml:space="preserve"> что</w:t>
      </w:r>
      <w:r w:rsidRPr="00554D33">
        <w:t xml:space="preserve"> разрешенное использование земельного участка «для обслуживания здания котельной» соответствует </w:t>
      </w:r>
      <w:r w:rsidRPr="00554D33">
        <w:rPr>
          <w:color w:val="000000"/>
        </w:rPr>
        <w:t>виду использования объекта капитального строительства, расположенного на этом участке, а именно здание котельной. Размещение на земельном участке любого объекта, не соответствующего разрешенному использованию участка, образует состав правонарушения, предусмотренного ч. 1 ст. 8.8 КоАП РФ</w:t>
      </w:r>
      <w:r w:rsidR="00185392">
        <w:rPr>
          <w:color w:val="000000"/>
        </w:rPr>
        <w:t>.</w:t>
      </w:r>
    </w:p>
    <w:p w:rsidR="00554D33" w:rsidRPr="00554D33" w:rsidRDefault="00554D33" w:rsidP="00554D33">
      <w:pPr>
        <w:ind w:firstLine="567"/>
        <w:jc w:val="both"/>
      </w:pPr>
      <w:r w:rsidRPr="00554D33">
        <w:rPr>
          <w:color w:val="000000"/>
        </w:rPr>
        <w:t>Соответственно, выбор вида разрешенного использования земельного участка или е</w:t>
      </w:r>
      <w:r w:rsidR="00497206">
        <w:rPr>
          <w:color w:val="000000"/>
        </w:rPr>
        <w:t>го изменение, на</w:t>
      </w:r>
      <w:bookmarkStart w:id="0" w:name="_GoBack"/>
      <w:bookmarkEnd w:id="0"/>
      <w:r w:rsidRPr="00554D33">
        <w:rPr>
          <w:color w:val="000000"/>
        </w:rPr>
        <w:t>прямую связан с видом использования объекта капитального строительства, расположенного на этом участке.</w:t>
      </w:r>
    </w:p>
    <w:p w:rsidR="00554D33" w:rsidRPr="00554D33" w:rsidRDefault="00554D33" w:rsidP="00554D33">
      <w:pPr>
        <w:ind w:firstLine="709"/>
        <w:jc w:val="both"/>
      </w:pPr>
      <w:r w:rsidRPr="00554D33">
        <w:t>После выступления С.Н. Мазаник. предложил присутствующим перейти к обсуждению вопроса. Поскольку вопросов и предложений от присутствующих не поступило, С.Н. Мазаник предложил участникам публичных слушаний приступить к голосованию по рассматриваемому вопросу.</w:t>
      </w:r>
    </w:p>
    <w:p w:rsidR="00554D33" w:rsidRPr="00554D33" w:rsidRDefault="00554D33" w:rsidP="00554D33">
      <w:pPr>
        <w:ind w:firstLine="709"/>
        <w:jc w:val="both"/>
      </w:pPr>
      <w:r w:rsidRPr="00554D33">
        <w:t xml:space="preserve"> Итоги голосования по вопросу </w:t>
      </w:r>
      <w:r w:rsidR="00185392" w:rsidRPr="00554D33">
        <w:t>о предоставлении разрешения на условно разрешенный вид использования земельного участка «для индивидуального жилищного строительства (2.1)», расположенного по адресу: Томская область, Асиновский район, г. Асино, ул. АВПУ, 2а/1</w:t>
      </w:r>
      <w:r w:rsidR="00185392">
        <w:t>.</w:t>
      </w:r>
    </w:p>
    <w:p w:rsidR="00554D33" w:rsidRPr="00554D33" w:rsidRDefault="00554D33" w:rsidP="00554D33">
      <w:pPr>
        <w:jc w:val="both"/>
      </w:pPr>
      <w:r w:rsidRPr="00554D33">
        <w:t xml:space="preserve">      1) «за» - </w:t>
      </w:r>
      <w:r w:rsidR="00185392">
        <w:t>0</w:t>
      </w:r>
      <w:r w:rsidRPr="00554D33">
        <w:t xml:space="preserve"> голос</w:t>
      </w:r>
      <w:r w:rsidR="00185392">
        <w:t>ов</w:t>
      </w:r>
      <w:r w:rsidRPr="00554D33">
        <w:t>;</w:t>
      </w:r>
    </w:p>
    <w:p w:rsidR="00554D33" w:rsidRPr="00554D33" w:rsidRDefault="00554D33" w:rsidP="00554D33">
      <w:pPr>
        <w:ind w:left="360"/>
        <w:jc w:val="both"/>
      </w:pPr>
      <w:r w:rsidRPr="00554D33">
        <w:t xml:space="preserve">2) «против» -  </w:t>
      </w:r>
      <w:r w:rsidR="00AE4FA2">
        <w:t>3</w:t>
      </w:r>
      <w:r w:rsidRPr="00554D33">
        <w:t xml:space="preserve">  голос</w:t>
      </w:r>
      <w:r w:rsidR="00AE4FA2">
        <w:t>а</w:t>
      </w:r>
      <w:r w:rsidRPr="00554D33">
        <w:t>;</w:t>
      </w:r>
    </w:p>
    <w:p w:rsidR="00554D33" w:rsidRPr="00554D33" w:rsidRDefault="00554D33" w:rsidP="00554D33">
      <w:pPr>
        <w:jc w:val="both"/>
      </w:pPr>
      <w:r w:rsidRPr="00554D33">
        <w:t xml:space="preserve">      3) «воздержался» - </w:t>
      </w:r>
      <w:r w:rsidR="00AE4FA2">
        <w:t>2</w:t>
      </w:r>
      <w:r w:rsidRPr="00554D33">
        <w:t xml:space="preserve"> голос</w:t>
      </w:r>
      <w:r w:rsidR="00AE4FA2">
        <w:t>а</w:t>
      </w:r>
      <w:r w:rsidRPr="00554D33">
        <w:t>.</w:t>
      </w:r>
    </w:p>
    <w:p w:rsidR="00327837" w:rsidRPr="00554D33" w:rsidRDefault="00327837" w:rsidP="00554D33">
      <w:pPr>
        <w:jc w:val="both"/>
      </w:pPr>
    </w:p>
    <w:p w:rsidR="005D6F07" w:rsidRPr="00554D33" w:rsidRDefault="005D6F07" w:rsidP="00554D33">
      <w:pPr>
        <w:ind w:firstLine="709"/>
        <w:jc w:val="both"/>
      </w:pPr>
      <w:r w:rsidRPr="00554D33">
        <w:t xml:space="preserve">В заключении </w:t>
      </w:r>
      <w:r w:rsidR="00B9043C" w:rsidRPr="00554D33">
        <w:t>С.Н. Мазаник</w:t>
      </w:r>
      <w:r w:rsidRPr="00554D33">
        <w:t xml:space="preserve"> объявил, что публичные слушания состоялись, по результатам публичных слушаний будет оформлен протокол и подготовлено заключение, которое будет направлено Глав</w:t>
      </w:r>
      <w:r w:rsidR="00656D1D" w:rsidRPr="00554D33">
        <w:t>е</w:t>
      </w:r>
      <w:r w:rsidRPr="00554D33">
        <w:t xml:space="preserve"> Асиновского городског</w:t>
      </w:r>
      <w:r w:rsidR="008159D8">
        <w:t>о поселения для принятия решений</w:t>
      </w:r>
      <w:r w:rsidRPr="00554D33">
        <w:t xml:space="preserve"> по рассматриваем</w:t>
      </w:r>
      <w:r w:rsidR="00966285" w:rsidRPr="00554D33">
        <w:t>ым</w:t>
      </w:r>
      <w:r w:rsidRPr="00554D33">
        <w:t xml:space="preserve"> вопрос</w:t>
      </w:r>
      <w:r w:rsidR="00966285" w:rsidRPr="00554D33">
        <w:t>ам</w:t>
      </w:r>
      <w:r w:rsidRPr="00554D33">
        <w:t>. Протокол публичных слушаний и заключение по ним будет размещено в средствах массовой информации и на официальном сайте муниципального образования «Асиновское городское поселение», поблагодарил присутствующих за участие.</w:t>
      </w:r>
    </w:p>
    <w:p w:rsidR="005D6F07" w:rsidRPr="00554D33" w:rsidRDefault="005D6F07" w:rsidP="00554D33">
      <w:pPr>
        <w:jc w:val="both"/>
      </w:pPr>
    </w:p>
    <w:p w:rsidR="00B9043C" w:rsidRPr="00554D33" w:rsidRDefault="00B9043C" w:rsidP="00554D33">
      <w:pPr>
        <w:jc w:val="both"/>
      </w:pPr>
      <w:r w:rsidRPr="00554D33">
        <w:t>Председатель публичных слушаний                                                                     С.Н. Мазаник</w:t>
      </w:r>
    </w:p>
    <w:p w:rsidR="00B9043C" w:rsidRPr="00554D33" w:rsidRDefault="00B9043C" w:rsidP="00554D33">
      <w:pPr>
        <w:jc w:val="both"/>
      </w:pPr>
    </w:p>
    <w:p w:rsidR="00B9043C" w:rsidRPr="00554D33" w:rsidRDefault="00B9043C" w:rsidP="00554D33">
      <w:r w:rsidRPr="00554D33">
        <w:t>Секретарь публичных слушаний                                                                            Е.В. Иванова</w:t>
      </w:r>
    </w:p>
    <w:p w:rsidR="009D2C46" w:rsidRPr="00554D33" w:rsidRDefault="009D2C46" w:rsidP="00554D33"/>
    <w:p w:rsidR="009D2C46" w:rsidRPr="00554D33" w:rsidRDefault="009D2C46" w:rsidP="00554D33"/>
    <w:sectPr w:rsidR="009D2C46" w:rsidRPr="00554D33" w:rsidSect="003E301A">
      <w:pgSz w:w="11906" w:h="16838"/>
      <w:pgMar w:top="851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9C96393"/>
    <w:multiLevelType w:val="hybridMultilevel"/>
    <w:tmpl w:val="6F105022"/>
    <w:lvl w:ilvl="0" w:tplc="FA60E3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4CF4F93"/>
    <w:multiLevelType w:val="hybridMultilevel"/>
    <w:tmpl w:val="26F4A4C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3">
    <w:nsid w:val="38E44FB2"/>
    <w:multiLevelType w:val="hybridMultilevel"/>
    <w:tmpl w:val="7490437A"/>
    <w:lvl w:ilvl="0" w:tplc="1728AD66">
      <w:start w:val="1"/>
      <w:numFmt w:val="bullet"/>
      <w:lvlText w:val=""/>
      <w:lvlJc w:val="left"/>
      <w:pPr>
        <w:tabs>
          <w:tab w:val="num" w:pos="273"/>
        </w:tabs>
        <w:ind w:left="273" w:firstLine="436"/>
      </w:pPr>
      <w:rPr>
        <w:rFonts w:ascii="Symbol" w:hAnsi="Symbol" w:hint="default"/>
      </w:rPr>
    </w:lvl>
    <w:lvl w:ilvl="1" w:tplc="20108C36">
      <w:start w:val="1"/>
      <w:numFmt w:val="decimal"/>
      <w:lvlText w:val="%2)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3AAB6960"/>
    <w:multiLevelType w:val="hybridMultilevel"/>
    <w:tmpl w:val="978AF0A8"/>
    <w:lvl w:ilvl="0" w:tplc="F5484EA0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D82CA510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 w:tplc="DA80E888">
      <w:numFmt w:val="none"/>
      <w:lvlText w:val=""/>
      <w:lvlJc w:val="left"/>
      <w:pPr>
        <w:tabs>
          <w:tab w:val="num" w:pos="360"/>
        </w:tabs>
      </w:pPr>
    </w:lvl>
    <w:lvl w:ilvl="3" w:tplc="2558E2EC">
      <w:numFmt w:val="none"/>
      <w:lvlText w:val=""/>
      <w:lvlJc w:val="left"/>
      <w:pPr>
        <w:tabs>
          <w:tab w:val="num" w:pos="360"/>
        </w:tabs>
      </w:pPr>
    </w:lvl>
    <w:lvl w:ilvl="4" w:tplc="07EE7ED6">
      <w:numFmt w:val="none"/>
      <w:lvlText w:val=""/>
      <w:lvlJc w:val="left"/>
      <w:pPr>
        <w:tabs>
          <w:tab w:val="num" w:pos="360"/>
        </w:tabs>
      </w:pPr>
    </w:lvl>
    <w:lvl w:ilvl="5" w:tplc="3DEE5654">
      <w:numFmt w:val="none"/>
      <w:lvlText w:val=""/>
      <w:lvlJc w:val="left"/>
      <w:pPr>
        <w:tabs>
          <w:tab w:val="num" w:pos="360"/>
        </w:tabs>
      </w:pPr>
    </w:lvl>
    <w:lvl w:ilvl="6" w:tplc="31BAFDC0">
      <w:numFmt w:val="none"/>
      <w:lvlText w:val=""/>
      <w:lvlJc w:val="left"/>
      <w:pPr>
        <w:tabs>
          <w:tab w:val="num" w:pos="360"/>
        </w:tabs>
      </w:pPr>
    </w:lvl>
    <w:lvl w:ilvl="7" w:tplc="5B762570">
      <w:numFmt w:val="none"/>
      <w:lvlText w:val=""/>
      <w:lvlJc w:val="left"/>
      <w:pPr>
        <w:tabs>
          <w:tab w:val="num" w:pos="360"/>
        </w:tabs>
      </w:pPr>
    </w:lvl>
    <w:lvl w:ilvl="8" w:tplc="C17663A4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48872EE7"/>
    <w:multiLevelType w:val="hybridMultilevel"/>
    <w:tmpl w:val="FD94A072"/>
    <w:lvl w:ilvl="0" w:tplc="1728AD66">
      <w:start w:val="1"/>
      <w:numFmt w:val="bullet"/>
      <w:lvlText w:val=""/>
      <w:lvlJc w:val="left"/>
      <w:pPr>
        <w:tabs>
          <w:tab w:val="num" w:pos="993"/>
        </w:tabs>
        <w:ind w:left="993" w:firstLine="43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4D6D242C"/>
    <w:multiLevelType w:val="hybridMultilevel"/>
    <w:tmpl w:val="B5180C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FA3DC8"/>
    <w:multiLevelType w:val="hybridMultilevel"/>
    <w:tmpl w:val="26F4A4C0"/>
    <w:lvl w:ilvl="0" w:tplc="04190011">
      <w:start w:val="1"/>
      <w:numFmt w:val="decimal"/>
      <w:lvlText w:val="%1)"/>
      <w:lvlJc w:val="left"/>
      <w:pPr>
        <w:ind w:left="21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2"/>
  </w:num>
  <w:num w:numId="4">
    <w:abstractNumId w:val="1"/>
  </w:num>
  <w:num w:numId="5">
    <w:abstractNumId w:val="7"/>
  </w:num>
  <w:num w:numId="6">
    <w:abstractNumId w:val="4"/>
  </w:num>
  <w:num w:numId="7">
    <w:abstractNumId w:val="3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F07"/>
    <w:rsid w:val="00001B10"/>
    <w:rsid w:val="000056BF"/>
    <w:rsid w:val="00013DED"/>
    <w:rsid w:val="00014BA0"/>
    <w:rsid w:val="00016C1E"/>
    <w:rsid w:val="00020E47"/>
    <w:rsid w:val="00025A86"/>
    <w:rsid w:val="00032527"/>
    <w:rsid w:val="00033E1F"/>
    <w:rsid w:val="0003512F"/>
    <w:rsid w:val="0004280C"/>
    <w:rsid w:val="00043233"/>
    <w:rsid w:val="0005320D"/>
    <w:rsid w:val="00053ECE"/>
    <w:rsid w:val="00056FE5"/>
    <w:rsid w:val="0005704D"/>
    <w:rsid w:val="0005712D"/>
    <w:rsid w:val="000615FA"/>
    <w:rsid w:val="00064E1F"/>
    <w:rsid w:val="00070C70"/>
    <w:rsid w:val="00080F9D"/>
    <w:rsid w:val="00092FE8"/>
    <w:rsid w:val="000A667A"/>
    <w:rsid w:val="000C750D"/>
    <w:rsid w:val="000D040D"/>
    <w:rsid w:val="000D1343"/>
    <w:rsid w:val="000E491E"/>
    <w:rsid w:val="000E50B4"/>
    <w:rsid w:val="000E64C2"/>
    <w:rsid w:val="000F199C"/>
    <w:rsid w:val="000F2F05"/>
    <w:rsid w:val="000F4D07"/>
    <w:rsid w:val="000F4D13"/>
    <w:rsid w:val="00102533"/>
    <w:rsid w:val="001060D4"/>
    <w:rsid w:val="00111C89"/>
    <w:rsid w:val="001122E6"/>
    <w:rsid w:val="00112A00"/>
    <w:rsid w:val="0012121A"/>
    <w:rsid w:val="0012531C"/>
    <w:rsid w:val="00126570"/>
    <w:rsid w:val="00135DEC"/>
    <w:rsid w:val="001464A4"/>
    <w:rsid w:val="001478DF"/>
    <w:rsid w:val="001507F0"/>
    <w:rsid w:val="00155B76"/>
    <w:rsid w:val="001645E5"/>
    <w:rsid w:val="00167CC5"/>
    <w:rsid w:val="00171F89"/>
    <w:rsid w:val="00173899"/>
    <w:rsid w:val="00174124"/>
    <w:rsid w:val="001804B9"/>
    <w:rsid w:val="00185392"/>
    <w:rsid w:val="001856C7"/>
    <w:rsid w:val="00187267"/>
    <w:rsid w:val="001A7713"/>
    <w:rsid w:val="001B40B9"/>
    <w:rsid w:val="001B55F6"/>
    <w:rsid w:val="001C277F"/>
    <w:rsid w:val="001C4781"/>
    <w:rsid w:val="001C4F8C"/>
    <w:rsid w:val="001E4349"/>
    <w:rsid w:val="001E5675"/>
    <w:rsid w:val="001E5C41"/>
    <w:rsid w:val="0020063F"/>
    <w:rsid w:val="00201486"/>
    <w:rsid w:val="00204DDB"/>
    <w:rsid w:val="002060AB"/>
    <w:rsid w:val="00207472"/>
    <w:rsid w:val="0021171F"/>
    <w:rsid w:val="0021207E"/>
    <w:rsid w:val="00221788"/>
    <w:rsid w:val="00222EE6"/>
    <w:rsid w:val="0022523D"/>
    <w:rsid w:val="00225E05"/>
    <w:rsid w:val="002503E2"/>
    <w:rsid w:val="00255286"/>
    <w:rsid w:val="00256994"/>
    <w:rsid w:val="00271FE8"/>
    <w:rsid w:val="0027217C"/>
    <w:rsid w:val="00276626"/>
    <w:rsid w:val="00280BB2"/>
    <w:rsid w:val="00285CC0"/>
    <w:rsid w:val="00290802"/>
    <w:rsid w:val="002A17A3"/>
    <w:rsid w:val="002A659A"/>
    <w:rsid w:val="002A6692"/>
    <w:rsid w:val="002B2FC5"/>
    <w:rsid w:val="002C00D6"/>
    <w:rsid w:val="002D7358"/>
    <w:rsid w:val="002E3144"/>
    <w:rsid w:val="002E3653"/>
    <w:rsid w:val="002F4647"/>
    <w:rsid w:val="0030205E"/>
    <w:rsid w:val="0030509F"/>
    <w:rsid w:val="0032259B"/>
    <w:rsid w:val="00327837"/>
    <w:rsid w:val="00335CC1"/>
    <w:rsid w:val="00337CF2"/>
    <w:rsid w:val="003442DD"/>
    <w:rsid w:val="00345AE7"/>
    <w:rsid w:val="00345BF4"/>
    <w:rsid w:val="00360047"/>
    <w:rsid w:val="00360285"/>
    <w:rsid w:val="00374997"/>
    <w:rsid w:val="00375D19"/>
    <w:rsid w:val="00381A5A"/>
    <w:rsid w:val="00391C30"/>
    <w:rsid w:val="003920E5"/>
    <w:rsid w:val="00393370"/>
    <w:rsid w:val="003A7B84"/>
    <w:rsid w:val="003B46A2"/>
    <w:rsid w:val="003C1258"/>
    <w:rsid w:val="003C398F"/>
    <w:rsid w:val="003C3FD4"/>
    <w:rsid w:val="003E301A"/>
    <w:rsid w:val="003E5B82"/>
    <w:rsid w:val="003E5C91"/>
    <w:rsid w:val="003E662C"/>
    <w:rsid w:val="003E678B"/>
    <w:rsid w:val="003F300C"/>
    <w:rsid w:val="003F658C"/>
    <w:rsid w:val="00410722"/>
    <w:rsid w:val="004113D2"/>
    <w:rsid w:val="004139F4"/>
    <w:rsid w:val="004149D4"/>
    <w:rsid w:val="0042086F"/>
    <w:rsid w:val="00426985"/>
    <w:rsid w:val="00430731"/>
    <w:rsid w:val="00435A2A"/>
    <w:rsid w:val="0043678A"/>
    <w:rsid w:val="004401B0"/>
    <w:rsid w:val="00442832"/>
    <w:rsid w:val="00445230"/>
    <w:rsid w:val="00446BCC"/>
    <w:rsid w:val="0045276D"/>
    <w:rsid w:val="00456931"/>
    <w:rsid w:val="00456ADF"/>
    <w:rsid w:val="004613E1"/>
    <w:rsid w:val="0046674E"/>
    <w:rsid w:val="00473CC5"/>
    <w:rsid w:val="00480CE8"/>
    <w:rsid w:val="00481D85"/>
    <w:rsid w:val="0048263A"/>
    <w:rsid w:val="00483E0A"/>
    <w:rsid w:val="00484CA8"/>
    <w:rsid w:val="004875AA"/>
    <w:rsid w:val="004932C2"/>
    <w:rsid w:val="00496848"/>
    <w:rsid w:val="00497206"/>
    <w:rsid w:val="004A0278"/>
    <w:rsid w:val="004A759C"/>
    <w:rsid w:val="004A7860"/>
    <w:rsid w:val="004B0F8D"/>
    <w:rsid w:val="004B1CBE"/>
    <w:rsid w:val="004B72B0"/>
    <w:rsid w:val="004C1B79"/>
    <w:rsid w:val="004C2040"/>
    <w:rsid w:val="004C23C3"/>
    <w:rsid w:val="004D4167"/>
    <w:rsid w:val="004D700E"/>
    <w:rsid w:val="004E0703"/>
    <w:rsid w:val="004E12C1"/>
    <w:rsid w:val="004E49F6"/>
    <w:rsid w:val="004E6142"/>
    <w:rsid w:val="004F2964"/>
    <w:rsid w:val="004F30AE"/>
    <w:rsid w:val="004F3656"/>
    <w:rsid w:val="004F3783"/>
    <w:rsid w:val="00505B25"/>
    <w:rsid w:val="00506AE3"/>
    <w:rsid w:val="00511370"/>
    <w:rsid w:val="005149F5"/>
    <w:rsid w:val="005223BF"/>
    <w:rsid w:val="005236B7"/>
    <w:rsid w:val="005319AE"/>
    <w:rsid w:val="00535AF6"/>
    <w:rsid w:val="005366E0"/>
    <w:rsid w:val="00551A48"/>
    <w:rsid w:val="00554D33"/>
    <w:rsid w:val="005574BF"/>
    <w:rsid w:val="00560CC2"/>
    <w:rsid w:val="00576132"/>
    <w:rsid w:val="0058583F"/>
    <w:rsid w:val="005860F9"/>
    <w:rsid w:val="00597804"/>
    <w:rsid w:val="005A0694"/>
    <w:rsid w:val="005A3AB3"/>
    <w:rsid w:val="005C34C3"/>
    <w:rsid w:val="005C35FA"/>
    <w:rsid w:val="005C4B1B"/>
    <w:rsid w:val="005C746A"/>
    <w:rsid w:val="005D1DA8"/>
    <w:rsid w:val="005D23C0"/>
    <w:rsid w:val="005D23DB"/>
    <w:rsid w:val="005D515D"/>
    <w:rsid w:val="005D6F07"/>
    <w:rsid w:val="005D7B0E"/>
    <w:rsid w:val="005E10A0"/>
    <w:rsid w:val="005E3263"/>
    <w:rsid w:val="005F3BCD"/>
    <w:rsid w:val="005F44AB"/>
    <w:rsid w:val="005F6903"/>
    <w:rsid w:val="006012AD"/>
    <w:rsid w:val="00602883"/>
    <w:rsid w:val="006137CB"/>
    <w:rsid w:val="00613A6C"/>
    <w:rsid w:val="00614A4E"/>
    <w:rsid w:val="0061778F"/>
    <w:rsid w:val="0062222C"/>
    <w:rsid w:val="006251EF"/>
    <w:rsid w:val="006259DA"/>
    <w:rsid w:val="00640F16"/>
    <w:rsid w:val="00642AA5"/>
    <w:rsid w:val="006465A7"/>
    <w:rsid w:val="0065490F"/>
    <w:rsid w:val="00656D1D"/>
    <w:rsid w:val="006618C8"/>
    <w:rsid w:val="00672AF2"/>
    <w:rsid w:val="00672FAA"/>
    <w:rsid w:val="0067344F"/>
    <w:rsid w:val="00676C2A"/>
    <w:rsid w:val="00683F7C"/>
    <w:rsid w:val="00691C66"/>
    <w:rsid w:val="0069230A"/>
    <w:rsid w:val="00692E38"/>
    <w:rsid w:val="00696EA7"/>
    <w:rsid w:val="006A2591"/>
    <w:rsid w:val="006A2FEB"/>
    <w:rsid w:val="006A6E94"/>
    <w:rsid w:val="006A7B0E"/>
    <w:rsid w:val="006B1D8F"/>
    <w:rsid w:val="006C1CDC"/>
    <w:rsid w:val="006C3722"/>
    <w:rsid w:val="006C6AEB"/>
    <w:rsid w:val="006D4024"/>
    <w:rsid w:val="006D6D98"/>
    <w:rsid w:val="00704217"/>
    <w:rsid w:val="007062EF"/>
    <w:rsid w:val="00724EA9"/>
    <w:rsid w:val="00726003"/>
    <w:rsid w:val="00734C4E"/>
    <w:rsid w:val="00737057"/>
    <w:rsid w:val="007416F5"/>
    <w:rsid w:val="00744EC7"/>
    <w:rsid w:val="007457B7"/>
    <w:rsid w:val="007533FC"/>
    <w:rsid w:val="00762D03"/>
    <w:rsid w:val="00762E25"/>
    <w:rsid w:val="0076470B"/>
    <w:rsid w:val="00764ACC"/>
    <w:rsid w:val="00766926"/>
    <w:rsid w:val="00766E6C"/>
    <w:rsid w:val="0077112F"/>
    <w:rsid w:val="00772D49"/>
    <w:rsid w:val="00772D71"/>
    <w:rsid w:val="00776AA3"/>
    <w:rsid w:val="00780567"/>
    <w:rsid w:val="00782A54"/>
    <w:rsid w:val="007A5490"/>
    <w:rsid w:val="007A6A54"/>
    <w:rsid w:val="007B2F63"/>
    <w:rsid w:val="007B63A6"/>
    <w:rsid w:val="007C753C"/>
    <w:rsid w:val="007F1417"/>
    <w:rsid w:val="007F2B8A"/>
    <w:rsid w:val="008001B8"/>
    <w:rsid w:val="00803472"/>
    <w:rsid w:val="008043FC"/>
    <w:rsid w:val="00806DE0"/>
    <w:rsid w:val="00813F12"/>
    <w:rsid w:val="008159D8"/>
    <w:rsid w:val="00816A7D"/>
    <w:rsid w:val="00823961"/>
    <w:rsid w:val="00832219"/>
    <w:rsid w:val="00837A88"/>
    <w:rsid w:val="0084235A"/>
    <w:rsid w:val="00842418"/>
    <w:rsid w:val="00845857"/>
    <w:rsid w:val="00850890"/>
    <w:rsid w:val="0085669E"/>
    <w:rsid w:val="00856971"/>
    <w:rsid w:val="00861D98"/>
    <w:rsid w:val="00863AB8"/>
    <w:rsid w:val="00866246"/>
    <w:rsid w:val="00870F11"/>
    <w:rsid w:val="00873471"/>
    <w:rsid w:val="00884F93"/>
    <w:rsid w:val="008854D2"/>
    <w:rsid w:val="00890ADA"/>
    <w:rsid w:val="00893A60"/>
    <w:rsid w:val="00895B42"/>
    <w:rsid w:val="008A11F8"/>
    <w:rsid w:val="008A539F"/>
    <w:rsid w:val="008B13A3"/>
    <w:rsid w:val="008B4234"/>
    <w:rsid w:val="008B511D"/>
    <w:rsid w:val="008C0932"/>
    <w:rsid w:val="008C128D"/>
    <w:rsid w:val="008C1DF8"/>
    <w:rsid w:val="008D0FE2"/>
    <w:rsid w:val="008D4B46"/>
    <w:rsid w:val="008E169E"/>
    <w:rsid w:val="008F2D23"/>
    <w:rsid w:val="008F5330"/>
    <w:rsid w:val="00903E3C"/>
    <w:rsid w:val="00907B30"/>
    <w:rsid w:val="009121F7"/>
    <w:rsid w:val="00930565"/>
    <w:rsid w:val="00931758"/>
    <w:rsid w:val="0095255C"/>
    <w:rsid w:val="00953C88"/>
    <w:rsid w:val="00955D3D"/>
    <w:rsid w:val="009635B1"/>
    <w:rsid w:val="00966285"/>
    <w:rsid w:val="00970DD6"/>
    <w:rsid w:val="00983505"/>
    <w:rsid w:val="00987047"/>
    <w:rsid w:val="009C03FA"/>
    <w:rsid w:val="009C053E"/>
    <w:rsid w:val="009C496E"/>
    <w:rsid w:val="009C5C61"/>
    <w:rsid w:val="009D14CB"/>
    <w:rsid w:val="009D2C46"/>
    <w:rsid w:val="009D4267"/>
    <w:rsid w:val="009E3F16"/>
    <w:rsid w:val="00A00147"/>
    <w:rsid w:val="00A0193D"/>
    <w:rsid w:val="00A075CF"/>
    <w:rsid w:val="00A17CD5"/>
    <w:rsid w:val="00A22DD0"/>
    <w:rsid w:val="00A43E6A"/>
    <w:rsid w:val="00A43F23"/>
    <w:rsid w:val="00A45B68"/>
    <w:rsid w:val="00A5081A"/>
    <w:rsid w:val="00A52F96"/>
    <w:rsid w:val="00A54098"/>
    <w:rsid w:val="00A61DE8"/>
    <w:rsid w:val="00A62914"/>
    <w:rsid w:val="00A66818"/>
    <w:rsid w:val="00A8035B"/>
    <w:rsid w:val="00A817C4"/>
    <w:rsid w:val="00A94F32"/>
    <w:rsid w:val="00AA647C"/>
    <w:rsid w:val="00AB28FC"/>
    <w:rsid w:val="00AB50E6"/>
    <w:rsid w:val="00AC152B"/>
    <w:rsid w:val="00AC450C"/>
    <w:rsid w:val="00AC4521"/>
    <w:rsid w:val="00AC7611"/>
    <w:rsid w:val="00AE4FA2"/>
    <w:rsid w:val="00AE5FB9"/>
    <w:rsid w:val="00AE6940"/>
    <w:rsid w:val="00AF1F3E"/>
    <w:rsid w:val="00AF69F8"/>
    <w:rsid w:val="00B02EDE"/>
    <w:rsid w:val="00B12FDA"/>
    <w:rsid w:val="00B13348"/>
    <w:rsid w:val="00B23A95"/>
    <w:rsid w:val="00B25CE4"/>
    <w:rsid w:val="00B33F7F"/>
    <w:rsid w:val="00B47C08"/>
    <w:rsid w:val="00B73E08"/>
    <w:rsid w:val="00B80FB6"/>
    <w:rsid w:val="00B9043C"/>
    <w:rsid w:val="00B92992"/>
    <w:rsid w:val="00B92B3F"/>
    <w:rsid w:val="00B9445E"/>
    <w:rsid w:val="00B97612"/>
    <w:rsid w:val="00BA0F81"/>
    <w:rsid w:val="00BA2B08"/>
    <w:rsid w:val="00BA5135"/>
    <w:rsid w:val="00BA6904"/>
    <w:rsid w:val="00BA7B05"/>
    <w:rsid w:val="00BB0C03"/>
    <w:rsid w:val="00BB4D48"/>
    <w:rsid w:val="00BC2A97"/>
    <w:rsid w:val="00BC2FBB"/>
    <w:rsid w:val="00BD0F35"/>
    <w:rsid w:val="00BD1019"/>
    <w:rsid w:val="00BD4969"/>
    <w:rsid w:val="00BE53E8"/>
    <w:rsid w:val="00BE7F0F"/>
    <w:rsid w:val="00C101DB"/>
    <w:rsid w:val="00C15333"/>
    <w:rsid w:val="00C221CB"/>
    <w:rsid w:val="00C23392"/>
    <w:rsid w:val="00C360CA"/>
    <w:rsid w:val="00C36100"/>
    <w:rsid w:val="00C372BA"/>
    <w:rsid w:val="00C42128"/>
    <w:rsid w:val="00C542F5"/>
    <w:rsid w:val="00C624D5"/>
    <w:rsid w:val="00C707C1"/>
    <w:rsid w:val="00C74F4F"/>
    <w:rsid w:val="00C87138"/>
    <w:rsid w:val="00C943DC"/>
    <w:rsid w:val="00CA0718"/>
    <w:rsid w:val="00CB4368"/>
    <w:rsid w:val="00CB5111"/>
    <w:rsid w:val="00CB599E"/>
    <w:rsid w:val="00CC0C22"/>
    <w:rsid w:val="00CC168B"/>
    <w:rsid w:val="00CD192A"/>
    <w:rsid w:val="00CE1AB0"/>
    <w:rsid w:val="00CE3B79"/>
    <w:rsid w:val="00CE792E"/>
    <w:rsid w:val="00CF13F6"/>
    <w:rsid w:val="00CF38C3"/>
    <w:rsid w:val="00CF43F2"/>
    <w:rsid w:val="00CF4F4A"/>
    <w:rsid w:val="00D02C79"/>
    <w:rsid w:val="00D04A63"/>
    <w:rsid w:val="00D21D06"/>
    <w:rsid w:val="00D23A1E"/>
    <w:rsid w:val="00D24716"/>
    <w:rsid w:val="00D26D06"/>
    <w:rsid w:val="00D34295"/>
    <w:rsid w:val="00D355AF"/>
    <w:rsid w:val="00D373C9"/>
    <w:rsid w:val="00D41744"/>
    <w:rsid w:val="00D42982"/>
    <w:rsid w:val="00D43DB5"/>
    <w:rsid w:val="00D55B15"/>
    <w:rsid w:val="00D636A3"/>
    <w:rsid w:val="00D64074"/>
    <w:rsid w:val="00D7061A"/>
    <w:rsid w:val="00D733E9"/>
    <w:rsid w:val="00D76DFC"/>
    <w:rsid w:val="00D801B2"/>
    <w:rsid w:val="00D81FD7"/>
    <w:rsid w:val="00D84A8B"/>
    <w:rsid w:val="00D85ECE"/>
    <w:rsid w:val="00D867C8"/>
    <w:rsid w:val="00D959D1"/>
    <w:rsid w:val="00D959E4"/>
    <w:rsid w:val="00D96476"/>
    <w:rsid w:val="00DA1BF5"/>
    <w:rsid w:val="00DA1FF5"/>
    <w:rsid w:val="00DA7327"/>
    <w:rsid w:val="00DB16E4"/>
    <w:rsid w:val="00DB185D"/>
    <w:rsid w:val="00DB52E9"/>
    <w:rsid w:val="00DB691B"/>
    <w:rsid w:val="00DC6693"/>
    <w:rsid w:val="00DD1A33"/>
    <w:rsid w:val="00DD6BFA"/>
    <w:rsid w:val="00DF3ED9"/>
    <w:rsid w:val="00E048C6"/>
    <w:rsid w:val="00E161DD"/>
    <w:rsid w:val="00E21D8F"/>
    <w:rsid w:val="00E2600F"/>
    <w:rsid w:val="00E35C9B"/>
    <w:rsid w:val="00E447B3"/>
    <w:rsid w:val="00E47946"/>
    <w:rsid w:val="00E47E45"/>
    <w:rsid w:val="00E6184D"/>
    <w:rsid w:val="00E62463"/>
    <w:rsid w:val="00E62469"/>
    <w:rsid w:val="00E70778"/>
    <w:rsid w:val="00E72561"/>
    <w:rsid w:val="00E930A2"/>
    <w:rsid w:val="00EB3694"/>
    <w:rsid w:val="00EB7128"/>
    <w:rsid w:val="00EB7258"/>
    <w:rsid w:val="00EB73DA"/>
    <w:rsid w:val="00EC3B5B"/>
    <w:rsid w:val="00ED4128"/>
    <w:rsid w:val="00ED5641"/>
    <w:rsid w:val="00EE3A24"/>
    <w:rsid w:val="00EE4595"/>
    <w:rsid w:val="00EE552F"/>
    <w:rsid w:val="00EE6F43"/>
    <w:rsid w:val="00EE6FF5"/>
    <w:rsid w:val="00EF222B"/>
    <w:rsid w:val="00EF2338"/>
    <w:rsid w:val="00EF3D99"/>
    <w:rsid w:val="00F02DD6"/>
    <w:rsid w:val="00F13FBE"/>
    <w:rsid w:val="00F14603"/>
    <w:rsid w:val="00F21CD5"/>
    <w:rsid w:val="00F2341D"/>
    <w:rsid w:val="00F25F6A"/>
    <w:rsid w:val="00F260E5"/>
    <w:rsid w:val="00F32129"/>
    <w:rsid w:val="00F32339"/>
    <w:rsid w:val="00F34515"/>
    <w:rsid w:val="00F36B4B"/>
    <w:rsid w:val="00F51DFC"/>
    <w:rsid w:val="00F544D2"/>
    <w:rsid w:val="00F7063C"/>
    <w:rsid w:val="00F72985"/>
    <w:rsid w:val="00F759D7"/>
    <w:rsid w:val="00F93679"/>
    <w:rsid w:val="00F9646A"/>
    <w:rsid w:val="00F977AC"/>
    <w:rsid w:val="00FC1079"/>
    <w:rsid w:val="00FC28A5"/>
    <w:rsid w:val="00FD3BB0"/>
    <w:rsid w:val="00FD4FE6"/>
    <w:rsid w:val="00FF1971"/>
    <w:rsid w:val="00FF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F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D6F07"/>
    <w:pPr>
      <w:keepNext/>
      <w:tabs>
        <w:tab w:val="num" w:pos="360"/>
      </w:tabs>
      <w:suppressAutoHyphens/>
      <w:autoSpaceDE w:val="0"/>
      <w:outlineLvl w:val="5"/>
    </w:pPr>
    <w:rPr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5D6F07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List Paragraph"/>
    <w:basedOn w:val="a"/>
    <w:uiPriority w:val="34"/>
    <w:qFormat/>
    <w:rsid w:val="005D6F0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4">
    <w:name w:val="Знак Знак Знак"/>
    <w:basedOn w:val="a"/>
    <w:rsid w:val="0004323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Balloon Text"/>
    <w:basedOn w:val="a"/>
    <w:link w:val="a6"/>
    <w:uiPriority w:val="99"/>
    <w:semiHidden/>
    <w:unhideWhenUsed/>
    <w:rsid w:val="004A027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027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"/>
    <w:basedOn w:val="a"/>
    <w:rsid w:val="006618C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Normal">
    <w:name w:val="ConsNormal"/>
    <w:link w:val="ConsNormal0"/>
    <w:rsid w:val="008001B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rsid w:val="008001B8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F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D6F07"/>
    <w:pPr>
      <w:keepNext/>
      <w:tabs>
        <w:tab w:val="num" w:pos="360"/>
      </w:tabs>
      <w:suppressAutoHyphens/>
      <w:autoSpaceDE w:val="0"/>
      <w:outlineLvl w:val="5"/>
    </w:pPr>
    <w:rPr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5D6F07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List Paragraph"/>
    <w:basedOn w:val="a"/>
    <w:uiPriority w:val="34"/>
    <w:qFormat/>
    <w:rsid w:val="005D6F0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4">
    <w:name w:val="Знак Знак Знак"/>
    <w:basedOn w:val="a"/>
    <w:rsid w:val="0004323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Balloon Text"/>
    <w:basedOn w:val="a"/>
    <w:link w:val="a6"/>
    <w:uiPriority w:val="99"/>
    <w:semiHidden/>
    <w:unhideWhenUsed/>
    <w:rsid w:val="004A027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027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"/>
    <w:basedOn w:val="a"/>
    <w:rsid w:val="006618C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Normal">
    <w:name w:val="ConsNormal"/>
    <w:link w:val="ConsNormal0"/>
    <w:rsid w:val="008001B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rsid w:val="008001B8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962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6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BEB303-4189-4A40-8F66-DD3CCBFBE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1878</TotalTime>
  <Pages>3</Pages>
  <Words>1602</Words>
  <Characters>9132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75</cp:revision>
  <cp:lastPrinted>2019-12-10T09:31:00Z</cp:lastPrinted>
  <dcterms:created xsi:type="dcterms:W3CDTF">2017-11-20T02:47:00Z</dcterms:created>
  <dcterms:modified xsi:type="dcterms:W3CDTF">2019-12-16T00:54:00Z</dcterms:modified>
</cp:coreProperties>
</file>