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Ind w:w="108" w:type="dxa"/>
        <w:tblLook w:val="04A0"/>
      </w:tblPr>
      <w:tblGrid>
        <w:gridCol w:w="774"/>
        <w:gridCol w:w="844"/>
        <w:gridCol w:w="2541"/>
        <w:gridCol w:w="1390"/>
        <w:gridCol w:w="1815"/>
        <w:gridCol w:w="6953"/>
      </w:tblGrid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F5684F" w:rsidP="00E126CE">
            <w:pPr>
              <w:spacing w:after="0" w:line="240" w:lineRule="auto"/>
              <w:outlineLvl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Стоимость топлива для объекта:</w:t>
            </w:r>
          </w:p>
        </w:tc>
        <w:tc>
          <w:tcPr>
            <w:tcW w:w="3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1F8" w:rsidRDefault="008231F8" w:rsidP="00A57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31F8" w:rsidRDefault="008231F8" w:rsidP="00144A2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231F8" w:rsidRDefault="008231F8" w:rsidP="00144A2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4A25" w:rsidRDefault="00144A25" w:rsidP="00144A2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144A25" w:rsidRDefault="00144A25" w:rsidP="00144A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Порядку предоставления субсидии </w:t>
            </w:r>
          </w:p>
          <w:p w:rsidR="00144A25" w:rsidRDefault="00144A25" w:rsidP="00144A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юридическим лицам </w:t>
            </w:r>
          </w:p>
          <w:p w:rsidR="00144A25" w:rsidRDefault="00144A25" w:rsidP="00144A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(индивидуальным предпринимателям) </w:t>
            </w:r>
          </w:p>
          <w:p w:rsidR="00144A25" w:rsidRDefault="00144A25" w:rsidP="00144A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целях возмещения части затрат,</w:t>
            </w:r>
          </w:p>
          <w:p w:rsidR="00144A25" w:rsidRDefault="00144A25" w:rsidP="00144A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связанных с оказанием услуг</w:t>
            </w:r>
          </w:p>
          <w:p w:rsidR="00144A25" w:rsidRDefault="00144A25" w:rsidP="00144A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теплоснабжению на территории</w:t>
            </w:r>
          </w:p>
          <w:p w:rsidR="00144A25" w:rsidRDefault="00144A25" w:rsidP="00144A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Асиновского городского поселения</w:t>
            </w:r>
          </w:p>
          <w:p w:rsidR="00E126CE" w:rsidRPr="00E126CE" w:rsidRDefault="00E126CE" w:rsidP="00E126CE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Группа котельных</w:t>
            </w:r>
          </w:p>
        </w:tc>
        <w:tc>
          <w:tcPr>
            <w:tcW w:w="3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7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Расходы на топливо</w:t>
            </w:r>
          </w:p>
        </w:tc>
      </w:tr>
      <w:tr w:rsidR="00E126CE" w:rsidRPr="002144D8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144A25" w:rsidRDefault="00F5684F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44A2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2016</w:t>
            </w:r>
          </w:p>
          <w:p w:rsidR="00F5684F" w:rsidRPr="002144D8" w:rsidRDefault="00F5684F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учтено в тарифе</w:t>
            </w:r>
          </w:p>
        </w:tc>
        <w:tc>
          <w:tcPr>
            <w:tcW w:w="6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факт организации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7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заполняется в целом по организации с учетом всех котельных </w:t>
            </w: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ru-RU"/>
              </w:rPr>
              <w:t>Приход натурального топлива ВСЕГО,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уголь, тонн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руб./т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газ природный, тыс. 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руб./тыс. м3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нефть, тонн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руб./т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мазут, тонн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руб./т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руб./м3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газ попутный, тыс. 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тыс. м3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руб./тыс. м3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диз. топливо, тонн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руб./т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электроэнергия,  тыс.кВт*ч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тыс.кВт*ч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руб./ тыс.кВт*ч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7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стоимость, руб.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7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котельной 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учтено в тарифе</w:t>
            </w:r>
          </w:p>
        </w:tc>
        <w:tc>
          <w:tcPr>
            <w:tcW w:w="6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факт организации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73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топливо №1</w:t>
            </w:r>
          </w:p>
        </w:tc>
        <w:tc>
          <w:tcPr>
            <w:tcW w:w="10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  <w:t>вид топлива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58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(без учета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Тариф на трансопортировку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Тариф на погрузо-разгрузочные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Сбытовая надбавка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51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топливо №2</w:t>
            </w:r>
          </w:p>
        </w:tc>
        <w:tc>
          <w:tcPr>
            <w:tcW w:w="10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  <w:t>вид топлива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Цена франко станция отправления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Тариф на трансопортировку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Тариф на погрузо-разгрузочные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Сбытовая надбавка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Цена франко станция назначения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7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7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котельной 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7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учтено в тарифе</w:t>
            </w:r>
          </w:p>
        </w:tc>
        <w:tc>
          <w:tcPr>
            <w:tcW w:w="6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факт организации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73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топливо №1</w:t>
            </w:r>
          </w:p>
        </w:tc>
        <w:tc>
          <w:tcPr>
            <w:tcW w:w="10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  <w:t>вид топлива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58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(без учета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Тариф на трансопортировку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Тариф на погрузо-разгрузочные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Сбытовая надбавка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Цена топлива (с учетом транспортировки (доставки)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топливо №2</w:t>
            </w:r>
          </w:p>
        </w:tc>
        <w:tc>
          <w:tcPr>
            <w:tcW w:w="10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ru-RU"/>
              </w:rPr>
              <w:t>вид топлива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всего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Цена франко станция отправления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Тариф на трансопортировку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Тариф на погрузо-разгрузочные работы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Сбытовая надбавка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Цена франко станция назначения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7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Приход натурального топлива, стоимость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6CE" w:rsidRPr="00E126CE" w:rsidRDefault="00E126CE" w:rsidP="00E126CE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E126C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0,00</w:t>
            </w: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E126CE" w:rsidRPr="00E126CE" w:rsidTr="008231F8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6CE" w:rsidRPr="00E126CE" w:rsidRDefault="00E126CE" w:rsidP="00E126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A13FC0" w:rsidRDefault="00A13FC0"/>
    <w:sectPr w:rsidR="00A13FC0" w:rsidSect="00E12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99" w:rsidRDefault="00C54599" w:rsidP="008231F8">
      <w:pPr>
        <w:spacing w:after="0" w:line="240" w:lineRule="auto"/>
      </w:pPr>
      <w:r>
        <w:separator/>
      </w:r>
    </w:p>
  </w:endnote>
  <w:endnote w:type="continuationSeparator" w:id="1">
    <w:p w:rsidR="00C54599" w:rsidRDefault="00C54599" w:rsidP="0082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99" w:rsidRDefault="00C54599" w:rsidP="008231F8">
      <w:pPr>
        <w:spacing w:after="0" w:line="240" w:lineRule="auto"/>
      </w:pPr>
      <w:r>
        <w:separator/>
      </w:r>
    </w:p>
  </w:footnote>
  <w:footnote w:type="continuationSeparator" w:id="1">
    <w:p w:rsidR="00C54599" w:rsidRDefault="00C54599" w:rsidP="00823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5C9"/>
    <w:rsid w:val="00144A25"/>
    <w:rsid w:val="002144D8"/>
    <w:rsid w:val="00234698"/>
    <w:rsid w:val="00564328"/>
    <w:rsid w:val="005848E6"/>
    <w:rsid w:val="007D46E0"/>
    <w:rsid w:val="008231F8"/>
    <w:rsid w:val="00A13FC0"/>
    <w:rsid w:val="00A57AF4"/>
    <w:rsid w:val="00BE6F8F"/>
    <w:rsid w:val="00C54599"/>
    <w:rsid w:val="00D115C9"/>
    <w:rsid w:val="00DD182B"/>
    <w:rsid w:val="00E126CE"/>
    <w:rsid w:val="00E8654E"/>
    <w:rsid w:val="00F5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31F8"/>
  </w:style>
  <w:style w:type="paragraph" w:styleId="a5">
    <w:name w:val="footer"/>
    <w:basedOn w:val="a"/>
    <w:link w:val="a6"/>
    <w:uiPriority w:val="99"/>
    <w:semiHidden/>
    <w:unhideWhenUsed/>
    <w:rsid w:val="0082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3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2017-01-12T07:22:00Z</cp:lastPrinted>
  <dcterms:created xsi:type="dcterms:W3CDTF">2017-01-12T03:03:00Z</dcterms:created>
  <dcterms:modified xsi:type="dcterms:W3CDTF">2017-01-13T04:33:00Z</dcterms:modified>
</cp:coreProperties>
</file>